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7892C" w14:textId="0229C75B" w:rsidR="00BA2777" w:rsidRPr="00AB7D6E" w:rsidRDefault="00AB7D6E" w:rsidP="00BA2777">
      <w:pPr>
        <w:rPr>
          <w:rFonts w:ascii="Trebuchet MS" w:hAnsi="Trebuchet MS"/>
          <w:b/>
          <w:sz w:val="32"/>
          <w:szCs w:val="32"/>
        </w:rPr>
      </w:pPr>
      <w:r w:rsidRPr="00AB7D6E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Manual Part 4.6 – Advertisement, </w:t>
      </w:r>
      <w:r w:rsidR="00BA2777" w:rsidRPr="00AB7D6E">
        <w:rPr>
          <w:rFonts w:ascii="Trebuchet MS" w:hAnsi="Trebuchet MS"/>
          <w:b/>
          <w:sz w:val="32"/>
          <w:szCs w:val="32"/>
        </w:rPr>
        <w:t>Splashes</w:t>
      </w:r>
    </w:p>
    <w:p w14:paraId="17D1ADC0" w14:textId="77777777" w:rsidR="00AB7D6E" w:rsidRDefault="00AB7D6E" w:rsidP="00BA2777">
      <w:pPr>
        <w:rPr>
          <w:rFonts w:ascii="Trebuchet MS" w:hAnsi="Trebuchet MS"/>
          <w:b/>
          <w:sz w:val="28"/>
          <w:szCs w:val="28"/>
          <w:u w:val="single"/>
        </w:rPr>
      </w:pPr>
    </w:p>
    <w:p w14:paraId="439D15FE" w14:textId="45C30FE9" w:rsidR="006A3F81" w:rsidRDefault="006A3F81" w:rsidP="006A3F81">
      <w:pPr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iCs/>
          <w:sz w:val="28"/>
          <w:szCs w:val="28"/>
        </w:rPr>
        <w:t>A Splash is a special advertising opportunity for your clients. Each Splash runs seasonally and is perfect for your client to highlight a seasonal product or event (think Summer Camp</w:t>
      </w:r>
      <w:r w:rsidR="00D405E5">
        <w:rPr>
          <w:rFonts w:ascii="Trebuchet MS" w:hAnsi="Trebuchet MS"/>
          <w:iCs/>
          <w:sz w:val="28"/>
          <w:szCs w:val="28"/>
        </w:rPr>
        <w:t>s</w:t>
      </w:r>
      <w:r>
        <w:rPr>
          <w:rFonts w:ascii="Trebuchet MS" w:hAnsi="Trebuchet MS"/>
          <w:iCs/>
          <w:sz w:val="28"/>
          <w:szCs w:val="28"/>
        </w:rPr>
        <w:t>, Back-to-School programs, Holiday Sales)</w:t>
      </w:r>
    </w:p>
    <w:p w14:paraId="7508FA3E" w14:textId="77777777" w:rsidR="006A3F81" w:rsidRDefault="006A3F81" w:rsidP="006A3F81">
      <w:pPr>
        <w:rPr>
          <w:rFonts w:ascii="Trebuchet MS" w:hAnsi="Trebuchet MS"/>
          <w:iCs/>
          <w:sz w:val="28"/>
          <w:szCs w:val="28"/>
        </w:rPr>
      </w:pPr>
    </w:p>
    <w:p w14:paraId="6A271659" w14:textId="734EA90E" w:rsidR="006A3F81" w:rsidRDefault="00A41BEF" w:rsidP="004F6821">
      <w:pPr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iCs/>
          <w:sz w:val="28"/>
          <w:szCs w:val="28"/>
        </w:rPr>
        <w:t>The</w:t>
      </w:r>
      <w:r w:rsidR="006A3F81">
        <w:rPr>
          <w:rFonts w:ascii="Trebuchet MS" w:hAnsi="Trebuchet MS"/>
          <w:iCs/>
          <w:sz w:val="28"/>
          <w:szCs w:val="28"/>
        </w:rPr>
        <w:t xml:space="preserve"> Splash</w:t>
      </w:r>
      <w:r w:rsidR="00EF29EF">
        <w:rPr>
          <w:rFonts w:ascii="Trebuchet MS" w:hAnsi="Trebuchet MS"/>
          <w:iCs/>
          <w:sz w:val="28"/>
          <w:szCs w:val="28"/>
        </w:rPr>
        <w:t xml:space="preserve"> link</w:t>
      </w:r>
      <w:r w:rsidR="006A3F81">
        <w:rPr>
          <w:rFonts w:ascii="Trebuchet MS" w:hAnsi="Trebuchet MS"/>
          <w:iCs/>
          <w:sz w:val="28"/>
          <w:szCs w:val="28"/>
        </w:rPr>
        <w:t xml:space="preserve"> </w:t>
      </w:r>
      <w:r>
        <w:rPr>
          <w:rFonts w:ascii="Trebuchet MS" w:hAnsi="Trebuchet MS"/>
          <w:iCs/>
          <w:sz w:val="28"/>
          <w:szCs w:val="28"/>
        </w:rPr>
        <w:t xml:space="preserve">is featured on your homepage and </w:t>
      </w:r>
      <w:r w:rsidR="00EF29EF">
        <w:rPr>
          <w:rFonts w:ascii="Trebuchet MS" w:hAnsi="Trebuchet MS"/>
          <w:iCs/>
          <w:sz w:val="28"/>
          <w:szCs w:val="28"/>
        </w:rPr>
        <w:t>directs to a</w:t>
      </w:r>
      <w:r>
        <w:rPr>
          <w:rFonts w:ascii="Trebuchet MS" w:hAnsi="Trebuchet MS"/>
          <w:iCs/>
          <w:sz w:val="28"/>
          <w:szCs w:val="28"/>
        </w:rPr>
        <w:t xml:space="preserve"> separate Splash page</w:t>
      </w:r>
      <w:r w:rsidR="006A3F81">
        <w:rPr>
          <w:rFonts w:ascii="Trebuchet MS" w:hAnsi="Trebuchet MS"/>
          <w:iCs/>
          <w:sz w:val="28"/>
          <w:szCs w:val="28"/>
        </w:rPr>
        <w:t xml:space="preserve">. </w:t>
      </w:r>
      <w:r w:rsidR="00856650">
        <w:rPr>
          <w:rFonts w:ascii="Trebuchet MS" w:hAnsi="Trebuchet MS"/>
          <w:iCs/>
          <w:sz w:val="28"/>
          <w:szCs w:val="28"/>
        </w:rPr>
        <w:t xml:space="preserve">A link to the Splash is also found on your Events Email for the duration of the Splash. </w:t>
      </w:r>
      <w:r w:rsidR="006A3F81">
        <w:rPr>
          <w:rFonts w:ascii="Trebuchet MS" w:hAnsi="Trebuchet MS"/>
          <w:iCs/>
          <w:sz w:val="28"/>
          <w:szCs w:val="28"/>
        </w:rPr>
        <w:t xml:space="preserve">Once a month (usually </w:t>
      </w:r>
      <w:r w:rsidR="00856650">
        <w:rPr>
          <w:rFonts w:ascii="Trebuchet MS" w:hAnsi="Trebuchet MS"/>
          <w:iCs/>
          <w:sz w:val="28"/>
          <w:szCs w:val="28"/>
        </w:rPr>
        <w:t>toward</w:t>
      </w:r>
      <w:r w:rsidR="006A3F81">
        <w:rPr>
          <w:rFonts w:ascii="Trebuchet MS" w:hAnsi="Trebuchet MS"/>
          <w:iCs/>
          <w:sz w:val="28"/>
          <w:szCs w:val="28"/>
        </w:rPr>
        <w:t xml:space="preserve"> the end) you </w:t>
      </w:r>
      <w:r w:rsidR="00856650">
        <w:rPr>
          <w:rFonts w:ascii="Trebuchet MS" w:hAnsi="Trebuchet MS"/>
          <w:iCs/>
          <w:sz w:val="28"/>
          <w:szCs w:val="28"/>
        </w:rPr>
        <w:t>will</w:t>
      </w:r>
      <w:r w:rsidR="006A3F81">
        <w:rPr>
          <w:rFonts w:ascii="Trebuchet MS" w:hAnsi="Trebuchet MS"/>
          <w:iCs/>
          <w:sz w:val="28"/>
          <w:szCs w:val="28"/>
        </w:rPr>
        <w:t xml:space="preserve"> send out </w:t>
      </w:r>
      <w:r w:rsidR="00856650">
        <w:rPr>
          <w:rFonts w:ascii="Trebuchet MS" w:hAnsi="Trebuchet MS"/>
          <w:iCs/>
          <w:sz w:val="28"/>
          <w:szCs w:val="28"/>
        </w:rPr>
        <w:t>a</w:t>
      </w:r>
      <w:r w:rsidR="006A3F81">
        <w:rPr>
          <w:rFonts w:ascii="Trebuchet MS" w:hAnsi="Trebuchet MS"/>
          <w:iCs/>
          <w:sz w:val="28"/>
          <w:szCs w:val="28"/>
        </w:rPr>
        <w:t xml:space="preserve"> Splash Email to your subscriber list. In addition, you should promote your Splash on your social media. Finally, each Splash client receives </w:t>
      </w:r>
      <w:r w:rsidR="004F6821">
        <w:rPr>
          <w:rFonts w:ascii="Trebuchet MS" w:hAnsi="Trebuchet MS"/>
          <w:iCs/>
          <w:sz w:val="28"/>
          <w:szCs w:val="28"/>
        </w:rPr>
        <w:t>one</w:t>
      </w:r>
      <w:r w:rsidR="006A3F81">
        <w:rPr>
          <w:rFonts w:ascii="Trebuchet MS" w:hAnsi="Trebuchet MS"/>
          <w:iCs/>
          <w:sz w:val="28"/>
          <w:szCs w:val="28"/>
        </w:rPr>
        <w:t xml:space="preserve"> personalized facebook post which you will post during the Splash at the client</w:t>
      </w:r>
      <w:r w:rsidR="00D405E5">
        <w:rPr>
          <w:rFonts w:ascii="Trebuchet MS" w:hAnsi="Trebuchet MS"/>
          <w:iCs/>
          <w:sz w:val="28"/>
          <w:szCs w:val="28"/>
        </w:rPr>
        <w:t>’</w:t>
      </w:r>
      <w:r w:rsidR="006A3F81">
        <w:rPr>
          <w:rFonts w:ascii="Trebuchet MS" w:hAnsi="Trebuchet MS"/>
          <w:iCs/>
          <w:sz w:val="28"/>
          <w:szCs w:val="28"/>
        </w:rPr>
        <w:t>s direction.</w:t>
      </w:r>
    </w:p>
    <w:p w14:paraId="3EC87F90" w14:textId="77777777" w:rsidR="00D405E5" w:rsidRDefault="00D405E5" w:rsidP="00D405E5">
      <w:pPr>
        <w:rPr>
          <w:rFonts w:ascii="Trebuchet MS" w:hAnsi="Trebuchet MS"/>
          <w:sz w:val="28"/>
          <w:szCs w:val="28"/>
        </w:rPr>
      </w:pPr>
    </w:p>
    <w:p w14:paraId="2AAE5B77" w14:textId="606FC797" w:rsidR="00D405E5" w:rsidRDefault="00D405E5" w:rsidP="00D405E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We</w:t>
      </w:r>
      <w:r w:rsidR="004F6821">
        <w:rPr>
          <w:rFonts w:ascii="Trebuchet MS" w:hAnsi="Trebuchet MS"/>
          <w:sz w:val="28"/>
          <w:szCs w:val="28"/>
        </w:rPr>
        <w:t xml:space="preserve"> require that our Splash client</w:t>
      </w:r>
      <w:r>
        <w:rPr>
          <w:rFonts w:ascii="Trebuchet MS" w:hAnsi="Trebuchet MS"/>
          <w:sz w:val="28"/>
          <w:szCs w:val="28"/>
        </w:rPr>
        <w:t>s offer an exclusive promotional discount to our subscribers—it can be anything from a registration fee waiver to a gift bag. This ensures that our subscribers receive value from our Splash Emails and they do not discard them as junk mail.</w:t>
      </w:r>
    </w:p>
    <w:p w14:paraId="7DF79B99" w14:textId="77777777" w:rsidR="00D405E5" w:rsidRDefault="00D405E5" w:rsidP="00D405E5">
      <w:pPr>
        <w:rPr>
          <w:rFonts w:ascii="Trebuchet MS" w:hAnsi="Trebuchet MS"/>
          <w:sz w:val="28"/>
          <w:szCs w:val="28"/>
        </w:rPr>
      </w:pPr>
    </w:p>
    <w:p w14:paraId="1F1945B4" w14:textId="77777777" w:rsidR="00D405E5" w:rsidRDefault="00D405E5" w:rsidP="00D405E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We have three Splashes which run seasonally. Our Summer Splash, Back to School Splash and Holiday Splash run as follows:</w:t>
      </w:r>
    </w:p>
    <w:p w14:paraId="2793CD74" w14:textId="77777777" w:rsidR="00D405E5" w:rsidRDefault="00D405E5" w:rsidP="00D405E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Summer Splash</w:t>
      </w:r>
      <w:r>
        <w:rPr>
          <w:rFonts w:ascii="Trebuchet MS" w:hAnsi="Trebuchet MS"/>
          <w:sz w:val="28"/>
          <w:szCs w:val="28"/>
        </w:rPr>
        <w:tab/>
        <w:t>January 10 – July 31</w:t>
      </w:r>
    </w:p>
    <w:p w14:paraId="6C3DA46B" w14:textId="77777777" w:rsidR="00D405E5" w:rsidRDefault="00D405E5" w:rsidP="00D405E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Back to School Splash</w:t>
      </w:r>
      <w:r>
        <w:rPr>
          <w:rFonts w:ascii="Trebuchet MS" w:hAnsi="Trebuchet MS"/>
          <w:sz w:val="28"/>
          <w:szCs w:val="28"/>
        </w:rPr>
        <w:tab/>
        <w:t>August 1 – October 31</w:t>
      </w:r>
    </w:p>
    <w:p w14:paraId="13D98F71" w14:textId="77777777" w:rsidR="00D405E5" w:rsidRPr="007D6DDE" w:rsidRDefault="00D405E5" w:rsidP="00D405E5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Holiday Splash</w:t>
      </w:r>
      <w:r>
        <w:rPr>
          <w:rFonts w:ascii="Trebuchet MS" w:hAnsi="Trebuchet MS"/>
          <w:sz w:val="28"/>
          <w:szCs w:val="28"/>
        </w:rPr>
        <w:tab/>
      </w:r>
      <w:r w:rsidRPr="007D6DDE">
        <w:rPr>
          <w:rFonts w:ascii="Trebuchet MS" w:hAnsi="Trebuchet MS"/>
          <w:sz w:val="28"/>
          <w:szCs w:val="28"/>
        </w:rPr>
        <w:t xml:space="preserve">November 1-January 5 </w:t>
      </w:r>
    </w:p>
    <w:p w14:paraId="7996D676" w14:textId="77777777" w:rsidR="00D405E5" w:rsidRPr="005844B9" w:rsidRDefault="00D405E5" w:rsidP="00D405E5">
      <w:pPr>
        <w:rPr>
          <w:rFonts w:ascii="Trebuchet MS" w:hAnsi="Trebuchet MS"/>
          <w:iCs/>
          <w:sz w:val="28"/>
          <w:szCs w:val="28"/>
        </w:rPr>
      </w:pPr>
    </w:p>
    <w:p w14:paraId="7891368F" w14:textId="77777777" w:rsidR="006A3F81" w:rsidRDefault="006A3F81" w:rsidP="009816E2">
      <w:pPr>
        <w:rPr>
          <w:rFonts w:ascii="Trebuchet MS" w:hAnsi="Trebuchet MS"/>
          <w:b/>
          <w:sz w:val="28"/>
          <w:szCs w:val="28"/>
          <w:u w:val="single"/>
        </w:rPr>
      </w:pPr>
    </w:p>
    <w:p w14:paraId="2F0372CB" w14:textId="77777777" w:rsidR="009816E2" w:rsidRDefault="009816E2" w:rsidP="009816E2">
      <w:pPr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Adding Splashes</w:t>
      </w:r>
    </w:p>
    <w:p w14:paraId="61A3761D" w14:textId="2E1A6F6B" w:rsidR="009816E2" w:rsidRPr="00F054FA" w:rsidRDefault="009816E2" w:rsidP="009816E2">
      <w:pPr>
        <w:rPr>
          <w:rFonts w:ascii="Trebuchet MS" w:hAnsi="Trebuchet MS"/>
          <w:b/>
          <w:sz w:val="28"/>
          <w:szCs w:val="28"/>
          <w:u w:val="single"/>
        </w:rPr>
      </w:pPr>
      <w:r w:rsidRPr="00705826">
        <w:rPr>
          <w:rFonts w:ascii="Trebuchet MS" w:hAnsi="Trebuchet MS"/>
          <w:sz w:val="28"/>
          <w:szCs w:val="28"/>
        </w:rPr>
        <w:t>To add a Splash</w:t>
      </w:r>
      <w:r>
        <w:rPr>
          <w:rFonts w:ascii="Trebuchet MS" w:hAnsi="Trebuchet MS"/>
          <w:sz w:val="28"/>
          <w:szCs w:val="28"/>
        </w:rPr>
        <w:t>,</w:t>
      </w:r>
      <w:r w:rsidRPr="00705826">
        <w:rPr>
          <w:rFonts w:ascii="Trebuchet MS" w:hAnsi="Trebuchet MS"/>
          <w:sz w:val="28"/>
          <w:szCs w:val="28"/>
        </w:rPr>
        <w:t xml:space="preserve"> first </w:t>
      </w:r>
      <w:r>
        <w:rPr>
          <w:rFonts w:ascii="Trebuchet MS" w:hAnsi="Trebuchet MS"/>
          <w:sz w:val="28"/>
          <w:szCs w:val="28"/>
        </w:rPr>
        <w:t xml:space="preserve">create an </w:t>
      </w:r>
      <w:r w:rsidRPr="00705826">
        <w:rPr>
          <w:rFonts w:ascii="Trebuchet MS" w:hAnsi="Trebuchet MS"/>
          <w:sz w:val="28"/>
          <w:szCs w:val="28"/>
        </w:rPr>
        <w:t xml:space="preserve">invoice </w:t>
      </w:r>
      <w:r w:rsidRPr="00E465BF">
        <w:rPr>
          <w:rFonts w:ascii="Trebuchet MS" w:hAnsi="Trebuchet MS"/>
          <w:sz w:val="28"/>
          <w:szCs w:val="28"/>
        </w:rPr>
        <w:t xml:space="preserve">for the appropriate splash. Once invoiced and paid, go to that client’s </w:t>
      </w:r>
      <w:r w:rsidRPr="00E465BF">
        <w:rPr>
          <w:rFonts w:ascii="Trebuchet MS" w:hAnsi="Trebuchet MS"/>
          <w:b/>
          <w:sz w:val="28"/>
          <w:szCs w:val="28"/>
        </w:rPr>
        <w:t>B-page</w:t>
      </w:r>
      <w:r w:rsidRPr="00E465BF">
        <w:rPr>
          <w:rFonts w:ascii="Trebuchet MS" w:hAnsi="Trebuchet MS"/>
          <w:sz w:val="28"/>
          <w:szCs w:val="28"/>
        </w:rPr>
        <w:t xml:space="preserve"> and click on the “</w:t>
      </w:r>
      <w:r w:rsidRPr="00E465BF">
        <w:rPr>
          <w:rFonts w:ascii="Trebuchet MS" w:hAnsi="Trebuchet MS"/>
          <w:b/>
          <w:sz w:val="28"/>
          <w:szCs w:val="28"/>
        </w:rPr>
        <w:t>Something’s Happening</w:t>
      </w:r>
      <w:r w:rsidRPr="00E465BF">
        <w:rPr>
          <w:rFonts w:ascii="Trebuchet MS" w:hAnsi="Trebuchet MS"/>
          <w:sz w:val="28"/>
          <w:szCs w:val="28"/>
        </w:rPr>
        <w:t xml:space="preserve">” </w:t>
      </w:r>
      <w:r w:rsidRPr="00E465BF">
        <w:rPr>
          <w:rFonts w:ascii="Trebuchet MS" w:eastAsia="Times New Roman" w:hAnsi="Trebuchet MS" w:cs="Times New Roman"/>
          <w:sz w:val="28"/>
          <w:szCs w:val="28"/>
        </w:rPr>
        <w:t>multiple sheets of paper icon</w:t>
      </w:r>
      <w:r w:rsidR="00D25D87">
        <w:rPr>
          <w:rFonts w:ascii="Trebuchet MS" w:hAnsi="Trebuchet MS"/>
          <w:sz w:val="28"/>
          <w:szCs w:val="28"/>
        </w:rPr>
        <w:t xml:space="preserve"> to manage your documents.</w:t>
      </w:r>
      <w:r w:rsidRPr="00E465BF">
        <w:rPr>
          <w:rFonts w:ascii="Trebuchet MS" w:hAnsi="Trebuchet MS"/>
          <w:sz w:val="28"/>
          <w:szCs w:val="28"/>
        </w:rPr>
        <w:t xml:space="preserve"> This will take you to that client’s</w:t>
      </w:r>
      <w:r>
        <w:rPr>
          <w:rFonts w:ascii="Trebuchet MS" w:hAnsi="Trebuchet MS"/>
          <w:sz w:val="28"/>
          <w:szCs w:val="28"/>
        </w:rPr>
        <w:t xml:space="preserve"> “</w:t>
      </w:r>
      <w:r w:rsidRPr="00D44639">
        <w:rPr>
          <w:rFonts w:ascii="Trebuchet MS" w:hAnsi="Trebuchet MS"/>
          <w:b/>
          <w:sz w:val="28"/>
          <w:szCs w:val="28"/>
        </w:rPr>
        <w:t>Documents</w:t>
      </w:r>
      <w:r>
        <w:rPr>
          <w:rFonts w:ascii="Trebuchet MS" w:hAnsi="Trebuchet MS"/>
          <w:sz w:val="28"/>
          <w:szCs w:val="28"/>
        </w:rPr>
        <w:t>” page.</w:t>
      </w:r>
    </w:p>
    <w:p w14:paraId="56F71EAF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61610BD8" w14:textId="4851AE0A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You will see a list of documents for that client in the form of purchased products (Splashes, Shout Outs!, Open Houses an</w:t>
      </w:r>
      <w:r w:rsidR="00D25D87">
        <w:rPr>
          <w:rFonts w:ascii="Trebuchet MS" w:hAnsi="Trebuchet MS"/>
          <w:sz w:val="28"/>
          <w:szCs w:val="28"/>
        </w:rPr>
        <w:t xml:space="preserve">d/or Giveaways). </w:t>
      </w:r>
      <w:r>
        <w:rPr>
          <w:rFonts w:ascii="Trebuchet MS" w:hAnsi="Trebuchet MS"/>
          <w:sz w:val="28"/>
          <w:szCs w:val="28"/>
        </w:rPr>
        <w:t>The expired p</w:t>
      </w:r>
      <w:r w:rsidR="00D25D87">
        <w:rPr>
          <w:rFonts w:ascii="Trebuchet MS" w:hAnsi="Trebuchet MS"/>
          <w:sz w:val="28"/>
          <w:szCs w:val="28"/>
        </w:rPr>
        <w:t>roducts are highlighted in red.</w:t>
      </w:r>
      <w:r>
        <w:rPr>
          <w:rFonts w:ascii="Trebuchet MS" w:hAnsi="Trebuchet MS"/>
          <w:sz w:val="28"/>
          <w:szCs w:val="28"/>
        </w:rPr>
        <w:t xml:space="preserve"> The </w:t>
      </w:r>
      <w:r>
        <w:rPr>
          <w:rFonts w:ascii="Trebuchet MS" w:hAnsi="Trebuchet MS"/>
          <w:sz w:val="28"/>
          <w:szCs w:val="28"/>
        </w:rPr>
        <w:lastRenderedPageBreak/>
        <w:t>current pro</w:t>
      </w:r>
      <w:r w:rsidR="00D25D87">
        <w:rPr>
          <w:rFonts w:ascii="Trebuchet MS" w:hAnsi="Trebuchet MS"/>
          <w:sz w:val="28"/>
          <w:szCs w:val="28"/>
        </w:rPr>
        <w:t>ducts reflect an Active status.</w:t>
      </w:r>
      <w:r>
        <w:rPr>
          <w:rFonts w:ascii="Trebuchet MS" w:hAnsi="Trebuchet MS"/>
          <w:sz w:val="28"/>
          <w:szCs w:val="28"/>
        </w:rPr>
        <w:t xml:space="preserve"> Next to each product you will see the following icons.</w:t>
      </w:r>
    </w:p>
    <w:p w14:paraId="6310495D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noProof/>
          <w:sz w:val="28"/>
          <w:szCs w:val="28"/>
          <w:lang w:eastAsia="zh-CN"/>
        </w:rPr>
        <w:drawing>
          <wp:inline distT="0" distB="0" distL="0" distR="0" wp14:anchorId="774D544F" wp14:editId="6CA84AB7">
            <wp:extent cx="1257300" cy="292396"/>
            <wp:effectExtent l="0" t="0" r="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9-14 at 4.07.02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116" cy="29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6435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The sheet of paper shows you a preview of the document, the pencil allows you to edit the document and the red circle allows you to delete the document.  </w:t>
      </w:r>
    </w:p>
    <w:p w14:paraId="359FFC8D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55A88903" w14:textId="794DD92D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Find your purchased Splash and </w:t>
      </w:r>
      <w:r w:rsidR="00D25D87">
        <w:rPr>
          <w:rFonts w:ascii="Trebuchet MS" w:hAnsi="Trebuchet MS"/>
          <w:sz w:val="28"/>
          <w:szCs w:val="28"/>
        </w:rPr>
        <w:t xml:space="preserve">click the pencil icon to edit. </w:t>
      </w:r>
      <w:r w:rsidRPr="001E52FB">
        <w:rPr>
          <w:rFonts w:ascii="Trebuchet MS" w:hAnsi="Trebuchet MS"/>
          <w:sz w:val="28"/>
          <w:szCs w:val="28"/>
        </w:rPr>
        <w:t>From the “</w:t>
      </w:r>
      <w:r w:rsidRPr="001E52FB">
        <w:rPr>
          <w:rFonts w:ascii="Trebuchet MS" w:hAnsi="Trebuchet MS" w:cs="Helvetica"/>
          <w:b/>
          <w:sz w:val="28"/>
          <w:szCs w:val="28"/>
        </w:rPr>
        <w:t>Edit Document</w:t>
      </w:r>
      <w:r w:rsidRPr="001E52FB">
        <w:rPr>
          <w:rFonts w:ascii="Trebuchet MS" w:hAnsi="Trebuchet MS"/>
          <w:sz w:val="28"/>
          <w:szCs w:val="28"/>
        </w:rPr>
        <w:t>”</w:t>
      </w:r>
      <w:r>
        <w:rPr>
          <w:rFonts w:ascii="Trebuchet MS" w:hAnsi="Trebuchet MS"/>
          <w:sz w:val="28"/>
          <w:szCs w:val="28"/>
        </w:rPr>
        <w:t xml:space="preserve"> p</w:t>
      </w:r>
      <w:r w:rsidRPr="001E52FB">
        <w:rPr>
          <w:rFonts w:ascii="Trebuchet MS" w:hAnsi="Trebuchet MS"/>
          <w:sz w:val="28"/>
          <w:szCs w:val="28"/>
        </w:rPr>
        <w:t>age</w:t>
      </w:r>
      <w:r>
        <w:rPr>
          <w:rFonts w:ascii="Trebuchet MS" w:hAnsi="Trebuchet MS"/>
          <w:sz w:val="28"/>
          <w:szCs w:val="28"/>
        </w:rPr>
        <w:t xml:space="preserve"> you can now enter the client’s Splash content.  </w:t>
      </w:r>
    </w:p>
    <w:p w14:paraId="3D9D1620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4E66A1E4" w14:textId="5FB5C375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fields for “</w:t>
      </w:r>
      <w:r w:rsidRPr="00120359">
        <w:rPr>
          <w:rFonts w:ascii="Trebuchet MS" w:hAnsi="Trebuchet MS"/>
          <w:b/>
          <w:sz w:val="28"/>
          <w:szCs w:val="28"/>
        </w:rPr>
        <w:t>Class</w:t>
      </w:r>
      <w:r>
        <w:rPr>
          <w:rFonts w:ascii="Trebuchet MS" w:hAnsi="Trebuchet MS"/>
          <w:b/>
          <w:sz w:val="28"/>
          <w:szCs w:val="28"/>
        </w:rPr>
        <w:t>:”</w:t>
      </w:r>
      <w:r>
        <w:rPr>
          <w:rFonts w:ascii="Trebuchet MS" w:hAnsi="Trebuchet MS"/>
          <w:sz w:val="28"/>
          <w:szCs w:val="28"/>
        </w:rPr>
        <w:t xml:space="preserve"> and “</w:t>
      </w:r>
      <w:r w:rsidRPr="00120359">
        <w:rPr>
          <w:rFonts w:ascii="Trebuchet MS" w:hAnsi="Trebuchet MS"/>
          <w:b/>
          <w:sz w:val="28"/>
          <w:szCs w:val="28"/>
        </w:rPr>
        <w:t>Type</w:t>
      </w:r>
      <w:r>
        <w:rPr>
          <w:rFonts w:ascii="Trebuchet MS" w:hAnsi="Trebuchet MS"/>
          <w:b/>
          <w:sz w:val="28"/>
          <w:szCs w:val="28"/>
        </w:rPr>
        <w:t>:”</w:t>
      </w:r>
      <w:r>
        <w:rPr>
          <w:rFonts w:ascii="Trebuchet MS" w:hAnsi="Trebuchet MS"/>
          <w:sz w:val="28"/>
          <w:szCs w:val="28"/>
        </w:rPr>
        <w:t xml:space="preserve"> are automatically completed with th</w:t>
      </w:r>
      <w:r w:rsidR="00D25D87">
        <w:rPr>
          <w:rFonts w:ascii="Trebuchet MS" w:hAnsi="Trebuchet MS"/>
          <w:sz w:val="28"/>
          <w:szCs w:val="28"/>
        </w:rPr>
        <w:t xml:space="preserve">e correct product information. </w:t>
      </w:r>
      <w:r>
        <w:rPr>
          <w:rFonts w:ascii="Trebuchet MS" w:hAnsi="Trebuchet MS"/>
          <w:sz w:val="28"/>
          <w:szCs w:val="28"/>
        </w:rPr>
        <w:t>The “</w:t>
      </w:r>
      <w:r w:rsidRPr="00120359">
        <w:rPr>
          <w:rFonts w:ascii="Trebuchet MS" w:hAnsi="Trebuchet MS"/>
          <w:b/>
          <w:sz w:val="28"/>
          <w:szCs w:val="28"/>
        </w:rPr>
        <w:t>Headline</w:t>
      </w:r>
      <w:r>
        <w:rPr>
          <w:rFonts w:ascii="Trebuchet MS" w:hAnsi="Trebuchet MS"/>
          <w:b/>
          <w:sz w:val="28"/>
          <w:szCs w:val="28"/>
        </w:rPr>
        <w:t>:</w:t>
      </w:r>
      <w:r>
        <w:rPr>
          <w:rFonts w:ascii="Trebuchet MS" w:hAnsi="Trebuchet MS"/>
          <w:sz w:val="28"/>
          <w:szCs w:val="28"/>
        </w:rPr>
        <w:t>” should be chang</w:t>
      </w:r>
      <w:r w:rsidR="00D25D87">
        <w:rPr>
          <w:rFonts w:ascii="Trebuchet MS" w:hAnsi="Trebuchet MS"/>
          <w:sz w:val="28"/>
          <w:szCs w:val="28"/>
        </w:rPr>
        <w:t xml:space="preserve">ed to the name of your client. </w:t>
      </w:r>
      <w:r>
        <w:rPr>
          <w:rFonts w:ascii="Trebuchet MS" w:hAnsi="Trebuchet MS"/>
          <w:sz w:val="28"/>
          <w:szCs w:val="28"/>
        </w:rPr>
        <w:t>For example, delete “Splash for Bounce U</w:t>
      </w:r>
      <w:r w:rsidR="00D25D87">
        <w:rPr>
          <w:rFonts w:ascii="Trebuchet MS" w:hAnsi="Trebuchet MS"/>
          <w:sz w:val="28"/>
          <w:szCs w:val="28"/>
        </w:rPr>
        <w:t xml:space="preserve">” and replace with “Bounce U.” </w:t>
      </w:r>
      <w:r>
        <w:rPr>
          <w:rFonts w:ascii="Trebuchet MS" w:hAnsi="Trebuchet MS"/>
          <w:sz w:val="28"/>
          <w:szCs w:val="28"/>
        </w:rPr>
        <w:t>For “</w:t>
      </w:r>
      <w:r w:rsidRPr="00D768C6">
        <w:rPr>
          <w:rFonts w:ascii="Trebuchet MS" w:hAnsi="Trebuchet MS"/>
          <w:b/>
          <w:sz w:val="28"/>
          <w:szCs w:val="28"/>
        </w:rPr>
        <w:t>Published Date</w:t>
      </w:r>
      <w:r>
        <w:rPr>
          <w:rFonts w:ascii="Trebuchet MS" w:hAnsi="Trebuchet MS"/>
          <w:sz w:val="28"/>
          <w:szCs w:val="28"/>
        </w:rPr>
        <w:t xml:space="preserve">” enter the current date.  </w:t>
      </w:r>
    </w:p>
    <w:p w14:paraId="525D809E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681C109A" w14:textId="4F8726A9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“</w:t>
      </w:r>
      <w:r>
        <w:rPr>
          <w:rFonts w:ascii="Trebuchet MS" w:hAnsi="Trebuchet MS"/>
          <w:b/>
          <w:sz w:val="28"/>
          <w:szCs w:val="28"/>
        </w:rPr>
        <w:t>Summary</w:t>
      </w:r>
      <w:r>
        <w:rPr>
          <w:rFonts w:ascii="Trebuchet MS" w:hAnsi="Trebuchet MS"/>
          <w:sz w:val="28"/>
          <w:szCs w:val="28"/>
        </w:rPr>
        <w:t>:” will appear underneath “</w:t>
      </w:r>
      <w:r w:rsidRPr="009931B4">
        <w:rPr>
          <w:rFonts w:ascii="Trebuchet MS" w:hAnsi="Trebuchet MS"/>
          <w:b/>
          <w:sz w:val="28"/>
          <w:szCs w:val="28"/>
        </w:rPr>
        <w:t>Something’s Happening</w:t>
      </w:r>
      <w:r>
        <w:rPr>
          <w:rFonts w:ascii="Trebuchet MS" w:hAnsi="Trebuchet MS"/>
          <w:sz w:val="28"/>
          <w:szCs w:val="28"/>
        </w:rPr>
        <w:t xml:space="preserve">” on your client’s </w:t>
      </w:r>
      <w:r w:rsidRPr="009931B4">
        <w:rPr>
          <w:rFonts w:ascii="Trebuchet MS" w:hAnsi="Trebuchet MS"/>
          <w:b/>
          <w:sz w:val="28"/>
          <w:szCs w:val="28"/>
        </w:rPr>
        <w:t>B-page</w:t>
      </w:r>
      <w:r w:rsidR="00D25D87">
        <w:rPr>
          <w:rFonts w:ascii="Trebuchet MS" w:hAnsi="Trebuchet MS"/>
          <w:sz w:val="28"/>
          <w:szCs w:val="28"/>
        </w:rPr>
        <w:t xml:space="preserve">. </w:t>
      </w:r>
      <w:r>
        <w:rPr>
          <w:rFonts w:ascii="Trebuchet MS" w:hAnsi="Trebuchet MS"/>
          <w:sz w:val="28"/>
          <w:szCs w:val="28"/>
        </w:rPr>
        <w:t>In the text box type “</w:t>
      </w:r>
      <w:r w:rsidRPr="009931B4">
        <w:rPr>
          <w:rFonts w:ascii="Trebuchet MS" w:hAnsi="Trebuchet MS"/>
          <w:b/>
          <w:sz w:val="28"/>
          <w:szCs w:val="28"/>
        </w:rPr>
        <w:t>Splash Discount:</w:t>
      </w:r>
      <w:r>
        <w:rPr>
          <w:rFonts w:ascii="Trebuchet MS" w:hAnsi="Trebuchet MS"/>
          <w:sz w:val="28"/>
          <w:szCs w:val="28"/>
        </w:rPr>
        <w:t xml:space="preserve">” in bold followed by the client’s exclusive PunchBugKIDS discount.  </w:t>
      </w:r>
      <w:r w:rsidRPr="00940315">
        <w:rPr>
          <w:rFonts w:ascii="Trebuchet MS" w:hAnsi="Trebuchet MS"/>
          <w:sz w:val="28"/>
          <w:szCs w:val="28"/>
        </w:rPr>
        <w:t>Remember</w:t>
      </w:r>
      <w:r>
        <w:rPr>
          <w:rFonts w:ascii="Trebuchet MS" w:hAnsi="Trebuchet MS"/>
          <w:sz w:val="28"/>
          <w:szCs w:val="28"/>
        </w:rPr>
        <w:t xml:space="preserve"> to make sure there are no extra spaces after the text since that will throw off your formatting.</w:t>
      </w:r>
    </w:p>
    <w:p w14:paraId="17B5D0AB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3512F91A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remainder of your Splash content should be posted in the “</w:t>
      </w:r>
      <w:r w:rsidRPr="00216719">
        <w:rPr>
          <w:rFonts w:ascii="Trebuchet MS" w:hAnsi="Trebuchet MS"/>
          <w:b/>
          <w:sz w:val="28"/>
          <w:szCs w:val="28"/>
        </w:rPr>
        <w:t>Text:</w:t>
      </w:r>
      <w:r>
        <w:rPr>
          <w:rFonts w:ascii="Trebuchet MS" w:hAnsi="Trebuchet MS"/>
          <w:sz w:val="28"/>
          <w:szCs w:val="28"/>
        </w:rPr>
        <w:t>” field.  In the text box type “</w:t>
      </w:r>
      <w:r w:rsidRPr="009931B4">
        <w:rPr>
          <w:rFonts w:ascii="Trebuchet MS" w:hAnsi="Trebuchet MS"/>
          <w:b/>
          <w:sz w:val="28"/>
          <w:szCs w:val="28"/>
        </w:rPr>
        <w:t>Details:</w:t>
      </w:r>
      <w:r>
        <w:rPr>
          <w:rFonts w:ascii="Trebuchet MS" w:hAnsi="Trebuchet MS"/>
          <w:sz w:val="28"/>
          <w:szCs w:val="28"/>
        </w:rPr>
        <w:t>” in bold and then add the specifics about the Splash.</w:t>
      </w:r>
    </w:p>
    <w:p w14:paraId="33EB3123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60C8EB9F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Be consistent with how you enter your Splash information in the </w:t>
      </w:r>
      <w:r w:rsidRPr="002178B8">
        <w:rPr>
          <w:rFonts w:ascii="Trebuchet MS" w:hAnsi="Trebuchet MS"/>
          <w:b/>
          <w:sz w:val="28"/>
          <w:szCs w:val="28"/>
        </w:rPr>
        <w:t>Summary</w:t>
      </w:r>
      <w:r>
        <w:rPr>
          <w:rFonts w:ascii="Trebuchet MS" w:hAnsi="Trebuchet MS"/>
          <w:sz w:val="28"/>
          <w:szCs w:val="28"/>
        </w:rPr>
        <w:t xml:space="preserve"> and </w:t>
      </w:r>
      <w:r w:rsidRPr="002178B8">
        <w:rPr>
          <w:rFonts w:ascii="Trebuchet MS" w:hAnsi="Trebuchet MS"/>
          <w:b/>
          <w:sz w:val="28"/>
          <w:szCs w:val="28"/>
        </w:rPr>
        <w:t>Text</w:t>
      </w:r>
      <w:r>
        <w:rPr>
          <w:rFonts w:ascii="Trebuchet MS" w:hAnsi="Trebuchet MS"/>
          <w:sz w:val="28"/>
          <w:szCs w:val="28"/>
        </w:rPr>
        <w:t xml:space="preserve"> boxes so that the content appears consistently on the Splash page and in the Splash Emails.</w:t>
      </w:r>
    </w:p>
    <w:p w14:paraId="17041FC9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14442083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Next, upload your “</w:t>
      </w:r>
      <w:r w:rsidRPr="00B5385E">
        <w:rPr>
          <w:rFonts w:ascii="Trebuchet MS" w:hAnsi="Trebuchet MS"/>
          <w:b/>
          <w:sz w:val="28"/>
          <w:szCs w:val="28"/>
        </w:rPr>
        <w:t>Image:</w:t>
      </w:r>
      <w:r>
        <w:rPr>
          <w:rFonts w:ascii="Trebuchet MS" w:hAnsi="Trebuchet MS"/>
          <w:sz w:val="28"/>
          <w:szCs w:val="28"/>
        </w:rPr>
        <w:t>” for the Splash (usually the client’s logo) and enter a “</w:t>
      </w:r>
      <w:r w:rsidRPr="00B5385E">
        <w:rPr>
          <w:rFonts w:ascii="Trebuchet MS" w:hAnsi="Trebuchet MS"/>
          <w:b/>
          <w:sz w:val="28"/>
          <w:szCs w:val="28"/>
        </w:rPr>
        <w:t>URL for More Info:</w:t>
      </w:r>
      <w:r>
        <w:rPr>
          <w:rFonts w:ascii="Trebuchet MS" w:hAnsi="Trebuchet MS"/>
          <w:sz w:val="28"/>
          <w:szCs w:val="28"/>
        </w:rPr>
        <w:t>” (usually the client’s homepage).</w:t>
      </w:r>
    </w:p>
    <w:p w14:paraId="14A007CD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5A57FE84" w14:textId="0EE30068" w:rsidR="009816E2" w:rsidRDefault="009816E2" w:rsidP="00D25D87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system will automatically enter the start date (“</w:t>
      </w:r>
      <w:r w:rsidRPr="00B5385E">
        <w:rPr>
          <w:rFonts w:ascii="Trebuchet MS" w:hAnsi="Trebuchet MS"/>
          <w:b/>
          <w:sz w:val="28"/>
          <w:szCs w:val="28"/>
        </w:rPr>
        <w:t>Active Date:</w:t>
      </w:r>
      <w:r>
        <w:rPr>
          <w:rFonts w:ascii="Trebuchet MS" w:hAnsi="Trebuchet MS"/>
          <w:sz w:val="28"/>
          <w:szCs w:val="28"/>
        </w:rPr>
        <w:t>”) and the end date (“</w:t>
      </w:r>
      <w:r w:rsidRPr="00B5385E">
        <w:rPr>
          <w:rFonts w:ascii="Trebuchet MS" w:hAnsi="Trebuchet MS"/>
          <w:b/>
          <w:sz w:val="28"/>
          <w:szCs w:val="28"/>
        </w:rPr>
        <w:t>Inactive Date:</w:t>
      </w:r>
      <w:r>
        <w:rPr>
          <w:rFonts w:ascii="Trebuchet MS" w:hAnsi="Trebuchet MS"/>
          <w:sz w:val="28"/>
          <w:szCs w:val="28"/>
        </w:rPr>
        <w:t>”) for the duration of the seasonal Splashes (Summer, Back to School and Holiday). Your Splash will automatically be removed from the site on the Inactive Date.</w:t>
      </w:r>
    </w:p>
    <w:p w14:paraId="7CCBECE2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364B9FA0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Click “</w:t>
      </w:r>
      <w:r w:rsidRPr="0047299C">
        <w:rPr>
          <w:rFonts w:ascii="Trebuchet MS" w:hAnsi="Trebuchet MS"/>
          <w:b/>
          <w:sz w:val="28"/>
          <w:szCs w:val="28"/>
        </w:rPr>
        <w:t>Save</w:t>
      </w:r>
      <w:r>
        <w:rPr>
          <w:rFonts w:ascii="Trebuchet MS" w:hAnsi="Trebuchet MS"/>
          <w:b/>
          <w:sz w:val="28"/>
          <w:szCs w:val="28"/>
        </w:rPr>
        <w:t>.</w:t>
      </w:r>
      <w:r>
        <w:rPr>
          <w:rFonts w:ascii="Trebuchet MS" w:hAnsi="Trebuchet MS"/>
          <w:sz w:val="28"/>
          <w:szCs w:val="28"/>
        </w:rPr>
        <w:t>”</w:t>
      </w:r>
    </w:p>
    <w:p w14:paraId="0E378AFB" w14:textId="77777777" w:rsidR="009816E2" w:rsidRDefault="009816E2" w:rsidP="009816E2">
      <w:pPr>
        <w:rPr>
          <w:rFonts w:ascii="Trebuchet MS" w:hAnsi="Trebuchet MS"/>
          <w:sz w:val="28"/>
          <w:szCs w:val="28"/>
        </w:rPr>
      </w:pPr>
    </w:p>
    <w:p w14:paraId="03DB6819" w14:textId="77777777" w:rsidR="009816E2" w:rsidRPr="00F054FA" w:rsidRDefault="009816E2" w:rsidP="009816E2">
      <w:pPr>
        <w:rPr>
          <w:rFonts w:ascii="Trebuchet MS" w:hAnsi="Trebuchet MS"/>
          <w:sz w:val="28"/>
          <w:szCs w:val="28"/>
        </w:rPr>
      </w:pPr>
      <w:r w:rsidRPr="00B5385E">
        <w:rPr>
          <w:rFonts w:ascii="Trebuchet MS" w:hAnsi="Trebuchet MS"/>
          <w:b/>
          <w:sz w:val="28"/>
          <w:szCs w:val="28"/>
        </w:rPr>
        <w:t>Trouble shooting:</w:t>
      </w:r>
    </w:p>
    <w:p w14:paraId="42FDBDFE" w14:textId="7504C054" w:rsidR="00F451D7" w:rsidRDefault="009816E2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1.</w:t>
      </w:r>
      <w:r>
        <w:rPr>
          <w:rFonts w:ascii="Trebuchet MS" w:hAnsi="Trebuchet MS"/>
          <w:sz w:val="28"/>
          <w:szCs w:val="28"/>
        </w:rPr>
        <w:tab/>
        <w:t>If your listings do not appear in alphabetical order you should first look at the out of order listing and see if there is an extra “blank space” in front</w:t>
      </w:r>
      <w:r w:rsidR="002E0D0B">
        <w:rPr>
          <w:rFonts w:ascii="Trebuchet MS" w:hAnsi="Trebuchet MS"/>
          <w:sz w:val="28"/>
          <w:szCs w:val="28"/>
        </w:rPr>
        <w:t xml:space="preserve"> of the business listing name. </w:t>
      </w:r>
      <w:bookmarkStart w:id="0" w:name="_GoBack"/>
      <w:bookmarkEnd w:id="0"/>
      <w:r>
        <w:rPr>
          <w:rFonts w:ascii="Trebuchet MS" w:hAnsi="Trebuchet MS"/>
          <w:sz w:val="28"/>
          <w:szCs w:val="28"/>
        </w:rPr>
        <w:t>This will place that l</w:t>
      </w:r>
      <w:r w:rsidR="00033A9F">
        <w:rPr>
          <w:rFonts w:ascii="Trebuchet MS" w:hAnsi="Trebuchet MS"/>
          <w:sz w:val="28"/>
          <w:szCs w:val="28"/>
        </w:rPr>
        <w:t xml:space="preserve">isting at the top of the list. </w:t>
      </w:r>
      <w:r>
        <w:rPr>
          <w:rFonts w:ascii="Trebuchet MS" w:hAnsi="Trebuchet MS"/>
          <w:sz w:val="28"/>
          <w:szCs w:val="28"/>
        </w:rPr>
        <w:t>Alternatively, check to see if you should have used the “Sort Name” function to alphabetize your listings.</w:t>
      </w:r>
    </w:p>
    <w:p w14:paraId="066AAB67" w14:textId="77777777" w:rsidR="005844B9" w:rsidRDefault="005844B9">
      <w:pPr>
        <w:rPr>
          <w:rFonts w:ascii="Trebuchet MS" w:hAnsi="Trebuchet MS"/>
          <w:i/>
          <w:sz w:val="28"/>
          <w:szCs w:val="28"/>
        </w:rPr>
      </w:pPr>
    </w:p>
    <w:p w14:paraId="729B0368" w14:textId="77777777" w:rsidR="005844B9" w:rsidRDefault="005844B9">
      <w:pPr>
        <w:rPr>
          <w:rFonts w:ascii="Trebuchet MS" w:hAnsi="Trebuchet MS"/>
          <w:i/>
          <w:sz w:val="28"/>
          <w:szCs w:val="28"/>
        </w:rPr>
      </w:pPr>
    </w:p>
    <w:sectPr w:rsidR="005844B9" w:rsidSect="00F45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3ABF1" w14:textId="77777777" w:rsidR="004E1B26" w:rsidRDefault="004E1B26">
      <w:r>
        <w:separator/>
      </w:r>
    </w:p>
  </w:endnote>
  <w:endnote w:type="continuationSeparator" w:id="0">
    <w:p w14:paraId="26026FCF" w14:textId="77777777" w:rsidR="004E1B26" w:rsidRDefault="004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9137C" w14:textId="77777777" w:rsidR="00693535" w:rsidRDefault="004106BF" w:rsidP="0069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D567D" w14:textId="77777777" w:rsidR="00693535" w:rsidRDefault="004E1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5E23B" w14:textId="77777777" w:rsidR="00693535" w:rsidRDefault="004106BF" w:rsidP="006935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B2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A4C2A8" w14:textId="77777777" w:rsidR="00693535" w:rsidRDefault="004E1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7CBE" w14:textId="77777777" w:rsidR="009816E2" w:rsidRDefault="009816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07859" w14:textId="77777777" w:rsidR="004E1B26" w:rsidRDefault="004E1B26">
      <w:r>
        <w:separator/>
      </w:r>
    </w:p>
  </w:footnote>
  <w:footnote w:type="continuationSeparator" w:id="0">
    <w:p w14:paraId="5890784F" w14:textId="77777777" w:rsidR="004E1B26" w:rsidRDefault="004E1B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A0395" w14:textId="7A881A66" w:rsidR="00693535" w:rsidRDefault="004E1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68204" w14:textId="106129AA" w:rsidR="00693535" w:rsidRDefault="004E1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34368" w14:textId="5269AB5F" w:rsidR="00693535" w:rsidRDefault="004E1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77"/>
    <w:rsid w:val="00033A9F"/>
    <w:rsid w:val="00294540"/>
    <w:rsid w:val="002E0D0B"/>
    <w:rsid w:val="004106BF"/>
    <w:rsid w:val="00413405"/>
    <w:rsid w:val="004E1B26"/>
    <w:rsid w:val="004F6821"/>
    <w:rsid w:val="005844B9"/>
    <w:rsid w:val="006A3F81"/>
    <w:rsid w:val="00856650"/>
    <w:rsid w:val="009816E2"/>
    <w:rsid w:val="00A21F78"/>
    <w:rsid w:val="00A41BEF"/>
    <w:rsid w:val="00A74BE7"/>
    <w:rsid w:val="00AB7D6E"/>
    <w:rsid w:val="00BA2777"/>
    <w:rsid w:val="00D25D87"/>
    <w:rsid w:val="00D405E5"/>
    <w:rsid w:val="00EF29EF"/>
    <w:rsid w:val="00F451D7"/>
    <w:rsid w:val="00F5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728E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2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77"/>
  </w:style>
  <w:style w:type="paragraph" w:styleId="Footer">
    <w:name w:val="footer"/>
    <w:basedOn w:val="Normal"/>
    <w:link w:val="FooterChar"/>
    <w:uiPriority w:val="99"/>
    <w:unhideWhenUsed/>
    <w:rsid w:val="00BA2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77"/>
  </w:style>
  <w:style w:type="character" w:styleId="PageNumber">
    <w:name w:val="page number"/>
    <w:basedOn w:val="DefaultParagraphFont"/>
    <w:uiPriority w:val="99"/>
    <w:semiHidden/>
    <w:unhideWhenUsed/>
    <w:rsid w:val="00BA2777"/>
  </w:style>
  <w:style w:type="paragraph" w:styleId="BalloonText">
    <w:name w:val="Balloon Text"/>
    <w:basedOn w:val="Normal"/>
    <w:link w:val="BalloonTextChar"/>
    <w:uiPriority w:val="99"/>
    <w:semiHidden/>
    <w:unhideWhenUsed/>
    <w:rsid w:val="00A21F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7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8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Mermans</dc:creator>
  <cp:keywords/>
  <dc:description/>
  <cp:lastModifiedBy>Jennifer Mermans</cp:lastModifiedBy>
  <cp:revision>2</cp:revision>
  <dcterms:created xsi:type="dcterms:W3CDTF">2018-02-06T00:19:00Z</dcterms:created>
  <dcterms:modified xsi:type="dcterms:W3CDTF">2018-02-06T00:19:00Z</dcterms:modified>
</cp:coreProperties>
</file>